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1D9" w:rsidRPr="00041373" w:rsidRDefault="00C661D9" w:rsidP="00C661D9">
      <w:pPr>
        <w:spacing w:after="60"/>
        <w:jc w:val="center"/>
        <w:rPr>
          <w:b/>
          <w:sz w:val="22"/>
          <w:szCs w:val="22"/>
        </w:rPr>
      </w:pPr>
      <w:r w:rsidRPr="00041373">
        <w:rPr>
          <w:b/>
          <w:sz w:val="22"/>
          <w:szCs w:val="22"/>
        </w:rPr>
        <w:t xml:space="preserve">MODÈLE DE DÉLIBÉRATION MUNICIPALE PORTANT SUR </w:t>
      </w:r>
    </w:p>
    <w:p w:rsidR="00C661D9" w:rsidRDefault="00C661D9" w:rsidP="00C661D9">
      <w:pPr>
        <w:spacing w:after="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LA </w:t>
      </w:r>
      <w:r w:rsidRPr="00041373">
        <w:rPr>
          <w:b/>
          <w:sz w:val="22"/>
          <w:szCs w:val="22"/>
        </w:rPr>
        <w:t>DECI</w:t>
      </w:r>
    </w:p>
    <w:p w:rsidR="00C661D9" w:rsidRPr="002775A3" w:rsidRDefault="00C661D9" w:rsidP="00C661D9">
      <w:pPr>
        <w:spacing w:after="60"/>
        <w:jc w:val="center"/>
        <w:rPr>
          <w:i/>
          <w:sz w:val="18"/>
          <w:szCs w:val="18"/>
          <w:highlight w:val="yellow"/>
        </w:rPr>
      </w:pPr>
      <w:r w:rsidRPr="002775A3">
        <w:rPr>
          <w:i/>
          <w:sz w:val="18"/>
          <w:szCs w:val="18"/>
          <w:highlight w:val="yellow"/>
        </w:rPr>
        <w:t>Le modèle est présenté à titre indicatif. Il ne saurait être repris en l’état sans être adapté.</w:t>
      </w:r>
    </w:p>
    <w:p w:rsidR="00C661D9" w:rsidRPr="00211AE0" w:rsidRDefault="00C661D9" w:rsidP="00C661D9">
      <w:pPr>
        <w:spacing w:after="60"/>
        <w:jc w:val="center"/>
        <w:rPr>
          <w:i/>
          <w:sz w:val="18"/>
          <w:szCs w:val="18"/>
        </w:rPr>
      </w:pPr>
      <w:r w:rsidRPr="002775A3">
        <w:rPr>
          <w:i/>
          <w:sz w:val="18"/>
          <w:szCs w:val="18"/>
          <w:highlight w:val="yellow"/>
        </w:rPr>
        <w:t>Les éléments en italique dans l’arrêté permettent sa meilleure compréhension et n’ont pas à être repris dans le projet définitif.</w:t>
      </w:r>
    </w:p>
    <w:p w:rsidR="00C661D9" w:rsidRPr="00041373" w:rsidRDefault="00C661D9" w:rsidP="00C661D9">
      <w:pPr>
        <w:spacing w:after="60"/>
        <w:jc w:val="center"/>
        <w:rPr>
          <w:b/>
          <w:sz w:val="22"/>
          <w:szCs w:val="22"/>
        </w:rPr>
      </w:pPr>
    </w:p>
    <w:p w:rsidR="00C661D9" w:rsidRPr="007D4A91" w:rsidRDefault="00C661D9" w:rsidP="00251B04">
      <w:pPr>
        <w:spacing w:before="120" w:after="120" w:line="240" w:lineRule="auto"/>
        <w:rPr>
          <w:sz w:val="22"/>
          <w:szCs w:val="22"/>
        </w:rPr>
      </w:pPr>
      <w:r w:rsidRPr="007D4A91">
        <w:rPr>
          <w:sz w:val="22"/>
          <w:szCs w:val="22"/>
        </w:rPr>
        <w:t>Vu le code général des collectivités territoriales, notamment les articles L.2225-1 à L.2225-4, L.2122-27 et R.2225-1 à 10 ;</w:t>
      </w:r>
    </w:p>
    <w:p w:rsidR="00C661D9" w:rsidRPr="007D4A91" w:rsidRDefault="00C661D9" w:rsidP="00251B04">
      <w:pPr>
        <w:spacing w:before="120" w:after="120" w:line="240" w:lineRule="auto"/>
        <w:rPr>
          <w:sz w:val="22"/>
          <w:szCs w:val="22"/>
        </w:rPr>
      </w:pPr>
      <w:r w:rsidRPr="007D4A91">
        <w:rPr>
          <w:sz w:val="22"/>
          <w:szCs w:val="22"/>
        </w:rPr>
        <w:t>Vu le décret n ° 2015-235 du 27 février 2015 relatif à la défense extérieure contre l’incendie ;</w:t>
      </w:r>
    </w:p>
    <w:p w:rsidR="00C661D9" w:rsidRPr="007D4A91" w:rsidRDefault="00C661D9" w:rsidP="00251B04">
      <w:pPr>
        <w:spacing w:before="120" w:after="120" w:line="240" w:lineRule="auto"/>
        <w:rPr>
          <w:sz w:val="22"/>
          <w:szCs w:val="22"/>
        </w:rPr>
      </w:pPr>
      <w:r w:rsidRPr="007D4A91">
        <w:rPr>
          <w:sz w:val="22"/>
          <w:szCs w:val="22"/>
        </w:rPr>
        <w:t>Vu l’arrêté interministériel du 15 décembre 2015 fixant le référentiel national de la défense extérieure contre l’incendie ;</w:t>
      </w:r>
    </w:p>
    <w:p w:rsidR="00C661D9" w:rsidRPr="007D4A91" w:rsidRDefault="002775A3" w:rsidP="00251B04">
      <w:pPr>
        <w:spacing w:before="120" w:after="12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Vu l'arrêté préfectoral </w:t>
      </w:r>
      <w:proofErr w:type="gramStart"/>
      <w:r>
        <w:rPr>
          <w:sz w:val="22"/>
          <w:szCs w:val="22"/>
        </w:rPr>
        <w:t xml:space="preserve">du </w:t>
      </w:r>
      <w:r w:rsidR="00C661D9" w:rsidRPr="007D4A91">
        <w:rPr>
          <w:sz w:val="22"/>
          <w:szCs w:val="22"/>
        </w:rPr>
        <w:t>21/12/2018 portant</w:t>
      </w:r>
      <w:proofErr w:type="gramEnd"/>
      <w:r w:rsidR="00C661D9" w:rsidRPr="007D4A91">
        <w:rPr>
          <w:sz w:val="22"/>
          <w:szCs w:val="22"/>
        </w:rPr>
        <w:t xml:space="preserve"> approbation du règlement départemental de défense extérieure contre l'incendie</w:t>
      </w:r>
      <w:r w:rsidR="00251B04">
        <w:rPr>
          <w:sz w:val="22"/>
          <w:szCs w:val="22"/>
        </w:rPr>
        <w:t xml:space="preserve"> (RDDECI)</w:t>
      </w:r>
      <w:r w:rsidR="00C661D9" w:rsidRPr="007D4A91">
        <w:rPr>
          <w:sz w:val="22"/>
          <w:szCs w:val="22"/>
        </w:rPr>
        <w:t xml:space="preserve"> de Loir-et-Cher;</w:t>
      </w:r>
    </w:p>
    <w:p w:rsidR="00C661D9" w:rsidRPr="007D4A91" w:rsidRDefault="00C661D9" w:rsidP="00251B04">
      <w:pPr>
        <w:spacing w:before="120" w:after="120" w:line="240" w:lineRule="auto"/>
        <w:rPr>
          <w:sz w:val="22"/>
          <w:szCs w:val="22"/>
        </w:rPr>
      </w:pPr>
      <w:r w:rsidRPr="007D4A91">
        <w:rPr>
          <w:sz w:val="22"/>
          <w:szCs w:val="22"/>
        </w:rPr>
        <w:t xml:space="preserve">Considérant la nécessité réglementaire de lister les points d’eau incendie présents sur le territoire de la commune de </w:t>
      </w:r>
      <w:r w:rsidRPr="002775A3">
        <w:rPr>
          <w:sz w:val="22"/>
          <w:szCs w:val="22"/>
          <w:highlight w:val="yellow"/>
        </w:rPr>
        <w:t>……………………….…</w:t>
      </w:r>
      <w:r w:rsidRPr="007D4A91">
        <w:rPr>
          <w:sz w:val="22"/>
          <w:szCs w:val="22"/>
        </w:rPr>
        <w:t xml:space="preserve"> sur lesquels portent les pouvo</w:t>
      </w:r>
      <w:r w:rsidR="00251B04">
        <w:rPr>
          <w:sz w:val="22"/>
          <w:szCs w:val="22"/>
        </w:rPr>
        <w:t>irs de police spéciale DECI du M</w:t>
      </w:r>
      <w:r w:rsidRPr="007D4A91">
        <w:rPr>
          <w:sz w:val="22"/>
          <w:szCs w:val="22"/>
        </w:rPr>
        <w:t>aire,</w:t>
      </w:r>
    </w:p>
    <w:p w:rsidR="00C661D9" w:rsidRPr="007D4A91" w:rsidRDefault="00C661D9" w:rsidP="00251B04">
      <w:pPr>
        <w:spacing w:before="120" w:after="120" w:line="240" w:lineRule="auto"/>
        <w:rPr>
          <w:sz w:val="22"/>
          <w:szCs w:val="22"/>
        </w:rPr>
      </w:pPr>
      <w:r w:rsidRPr="007D4A91">
        <w:rPr>
          <w:sz w:val="22"/>
          <w:szCs w:val="22"/>
        </w:rPr>
        <w:t xml:space="preserve">Considérant la nécessité d’actualiser la base de données détenue par le Service Départemental d’Incendie et de Secours de Loir-et-Cher  relative aux points d’eau incendie situés sur le territoire de la commune de </w:t>
      </w:r>
      <w:r w:rsidRPr="002775A3">
        <w:rPr>
          <w:sz w:val="22"/>
          <w:szCs w:val="22"/>
          <w:highlight w:val="yellow"/>
        </w:rPr>
        <w:t>………………</w:t>
      </w:r>
      <w:r w:rsidRPr="007D4A91">
        <w:rPr>
          <w:sz w:val="22"/>
          <w:szCs w:val="22"/>
        </w:rPr>
        <w:t>,</w:t>
      </w:r>
    </w:p>
    <w:p w:rsidR="00C661D9" w:rsidRPr="00041373" w:rsidRDefault="00C661D9" w:rsidP="00251B04">
      <w:pPr>
        <w:spacing w:before="120" w:after="120" w:line="240" w:lineRule="auto"/>
        <w:rPr>
          <w:sz w:val="22"/>
          <w:szCs w:val="22"/>
        </w:rPr>
      </w:pPr>
      <w:r w:rsidRPr="00041373">
        <w:rPr>
          <w:sz w:val="22"/>
          <w:szCs w:val="22"/>
        </w:rPr>
        <w:t xml:space="preserve">Le conseil municipal dans sa séance de ce jour, suite à la présentation faite par M. (ou Mme) le Maire de l’obligation réglementaire de prendre </w:t>
      </w:r>
      <w:r w:rsidR="00251B04">
        <w:rPr>
          <w:sz w:val="22"/>
          <w:szCs w:val="22"/>
        </w:rPr>
        <w:t xml:space="preserve">un </w:t>
      </w:r>
      <w:r w:rsidRPr="00041373">
        <w:rPr>
          <w:sz w:val="22"/>
          <w:szCs w:val="22"/>
        </w:rPr>
        <w:t xml:space="preserve">arrêté sur la défense incendie de la commune, </w:t>
      </w:r>
      <w:r w:rsidR="00704EA2" w:rsidRPr="00704EA2">
        <w:rPr>
          <w:b/>
          <w:sz w:val="22"/>
          <w:szCs w:val="22"/>
        </w:rPr>
        <w:t>charge</w:t>
      </w:r>
      <w:r w:rsidRPr="00041373">
        <w:rPr>
          <w:sz w:val="22"/>
          <w:szCs w:val="22"/>
        </w:rPr>
        <w:t xml:space="preserve"> à l’unanimité M. </w:t>
      </w:r>
      <w:r w:rsidRPr="002775A3">
        <w:rPr>
          <w:sz w:val="22"/>
          <w:szCs w:val="22"/>
          <w:highlight w:val="yellow"/>
        </w:rPr>
        <w:t>(ou Mme)</w:t>
      </w:r>
      <w:r w:rsidRPr="00041373">
        <w:rPr>
          <w:sz w:val="22"/>
          <w:szCs w:val="22"/>
        </w:rPr>
        <w:t xml:space="preserve"> le Maire à :</w:t>
      </w:r>
      <w:bookmarkStart w:id="0" w:name="_GoBack"/>
      <w:bookmarkEnd w:id="0"/>
    </w:p>
    <w:p w:rsidR="00F93E02" w:rsidRDefault="00F93E02" w:rsidP="00641F71">
      <w:pPr>
        <w:pStyle w:val="Paragraphedeliste"/>
        <w:numPr>
          <w:ilvl w:val="0"/>
          <w:numId w:val="1"/>
        </w:numPr>
        <w:spacing w:after="60"/>
        <w:ind w:left="709" w:hanging="283"/>
        <w:rPr>
          <w:sz w:val="22"/>
          <w:szCs w:val="22"/>
        </w:rPr>
      </w:pPr>
      <w:r>
        <w:rPr>
          <w:sz w:val="22"/>
          <w:szCs w:val="22"/>
        </w:rPr>
        <w:t>créer un service public de la DECI ;</w:t>
      </w:r>
    </w:p>
    <w:p w:rsidR="00C661D9" w:rsidRPr="007D4A91" w:rsidRDefault="00C661D9" w:rsidP="00641F71">
      <w:pPr>
        <w:pStyle w:val="Paragraphedeliste"/>
        <w:numPr>
          <w:ilvl w:val="0"/>
          <w:numId w:val="1"/>
        </w:numPr>
        <w:spacing w:after="60"/>
        <w:ind w:left="709" w:hanging="283"/>
        <w:rPr>
          <w:sz w:val="22"/>
          <w:szCs w:val="22"/>
        </w:rPr>
      </w:pPr>
      <w:r w:rsidRPr="007D4A91">
        <w:rPr>
          <w:sz w:val="22"/>
          <w:szCs w:val="22"/>
        </w:rPr>
        <w:t>rédiger l’arrêté communal de défense extérieure contre l’incendie ;</w:t>
      </w:r>
    </w:p>
    <w:p w:rsidR="00C661D9" w:rsidRPr="007D4A91" w:rsidRDefault="00C661D9" w:rsidP="00641F71">
      <w:pPr>
        <w:pStyle w:val="Paragraphedeliste"/>
        <w:numPr>
          <w:ilvl w:val="0"/>
          <w:numId w:val="1"/>
        </w:numPr>
        <w:spacing w:after="60"/>
        <w:ind w:left="709" w:hanging="283"/>
        <w:rPr>
          <w:sz w:val="22"/>
          <w:szCs w:val="22"/>
        </w:rPr>
      </w:pPr>
      <w:r w:rsidRPr="007D4A91">
        <w:rPr>
          <w:sz w:val="22"/>
          <w:szCs w:val="22"/>
        </w:rPr>
        <w:t>faire réaliser les contrôles techniques pour les PEI publics sous pression, et s’assurer que les contrôles techniques des PEI sous pression privés sont réalisés ;</w:t>
      </w:r>
    </w:p>
    <w:p w:rsidR="00641F71" w:rsidRDefault="00F93E02" w:rsidP="00641F71">
      <w:pPr>
        <w:pStyle w:val="Paragraphedeliste"/>
        <w:numPr>
          <w:ilvl w:val="0"/>
          <w:numId w:val="1"/>
        </w:numPr>
        <w:spacing w:after="60"/>
        <w:ind w:left="709" w:hanging="283"/>
        <w:rPr>
          <w:sz w:val="22"/>
          <w:szCs w:val="22"/>
        </w:rPr>
      </w:pPr>
      <w:r w:rsidRPr="00641F71">
        <w:rPr>
          <w:sz w:val="22"/>
          <w:szCs w:val="22"/>
        </w:rPr>
        <w:t>réaliser d</w:t>
      </w:r>
      <w:r w:rsidR="00C661D9" w:rsidRPr="00641F71">
        <w:rPr>
          <w:sz w:val="22"/>
          <w:szCs w:val="22"/>
        </w:rPr>
        <w:t>es conventions avec les propriétaires de PEI privés.</w:t>
      </w:r>
    </w:p>
    <w:p w:rsidR="00641F71" w:rsidRPr="00641F71" w:rsidRDefault="00641F71" w:rsidP="00641F71">
      <w:pPr>
        <w:pStyle w:val="Paragraphedeliste"/>
        <w:numPr>
          <w:ilvl w:val="0"/>
          <w:numId w:val="1"/>
        </w:numPr>
        <w:spacing w:after="60"/>
        <w:ind w:left="709" w:hanging="283"/>
        <w:rPr>
          <w:sz w:val="22"/>
          <w:szCs w:val="22"/>
        </w:rPr>
      </w:pPr>
      <w:r w:rsidRPr="00641F71">
        <w:rPr>
          <w:sz w:val="22"/>
          <w:szCs w:val="22"/>
        </w:rPr>
        <w:t>réaliser la convention relative aux conditions de mise à disposition et d’utilisation à</w:t>
      </w:r>
      <w:r>
        <w:rPr>
          <w:sz w:val="22"/>
          <w:szCs w:val="22"/>
        </w:rPr>
        <w:t xml:space="preserve"> titre gratuit </w:t>
      </w:r>
      <w:r w:rsidRPr="00641F71">
        <w:rPr>
          <w:sz w:val="22"/>
          <w:szCs w:val="22"/>
        </w:rPr>
        <w:t xml:space="preserve">du logiciel </w:t>
      </w:r>
      <w:proofErr w:type="spellStart"/>
      <w:r>
        <w:rPr>
          <w:sz w:val="22"/>
          <w:szCs w:val="22"/>
        </w:rPr>
        <w:t>CR</w:t>
      </w:r>
      <w:r w:rsidRPr="00641F71">
        <w:rPr>
          <w:sz w:val="22"/>
          <w:szCs w:val="22"/>
        </w:rPr>
        <w:t>plus</w:t>
      </w:r>
      <w:proofErr w:type="spellEnd"/>
      <w:r w:rsidRPr="00641F71">
        <w:rPr>
          <w:sz w:val="22"/>
          <w:szCs w:val="22"/>
        </w:rPr>
        <w:t xml:space="preserve"> pour la gestion des points d’eau incendie appartenant </w:t>
      </w:r>
      <w:r>
        <w:rPr>
          <w:sz w:val="22"/>
          <w:szCs w:val="22"/>
        </w:rPr>
        <w:t>a</w:t>
      </w:r>
      <w:r w:rsidRPr="00641F71">
        <w:rPr>
          <w:sz w:val="22"/>
          <w:szCs w:val="22"/>
        </w:rPr>
        <w:t xml:space="preserve">u Service Départemental D’incendie </w:t>
      </w:r>
      <w:r>
        <w:rPr>
          <w:sz w:val="22"/>
          <w:szCs w:val="22"/>
        </w:rPr>
        <w:t>et de</w:t>
      </w:r>
      <w:r w:rsidRPr="00641F71">
        <w:rPr>
          <w:sz w:val="22"/>
          <w:szCs w:val="22"/>
        </w:rPr>
        <w:t xml:space="preserve"> Secours </w:t>
      </w:r>
      <w:r>
        <w:rPr>
          <w:sz w:val="22"/>
          <w:szCs w:val="22"/>
        </w:rPr>
        <w:t>d</w:t>
      </w:r>
      <w:r w:rsidRPr="00641F71">
        <w:rPr>
          <w:sz w:val="22"/>
          <w:szCs w:val="22"/>
        </w:rPr>
        <w:t>e Loir-</w:t>
      </w:r>
      <w:r w:rsidR="00544086">
        <w:rPr>
          <w:sz w:val="22"/>
          <w:szCs w:val="22"/>
        </w:rPr>
        <w:t>e</w:t>
      </w:r>
      <w:r w:rsidRPr="00641F71">
        <w:rPr>
          <w:sz w:val="22"/>
          <w:szCs w:val="22"/>
        </w:rPr>
        <w:t>t-Cher (SDIS 41)</w:t>
      </w:r>
    </w:p>
    <w:p w:rsidR="00C661D9" w:rsidRDefault="00C661D9" w:rsidP="00C661D9">
      <w:pPr>
        <w:spacing w:after="60"/>
        <w:rPr>
          <w:sz w:val="22"/>
          <w:szCs w:val="22"/>
        </w:rPr>
      </w:pPr>
    </w:p>
    <w:p w:rsidR="00C661D9" w:rsidRDefault="00C661D9" w:rsidP="00C661D9">
      <w:pPr>
        <w:spacing w:after="60"/>
        <w:rPr>
          <w:sz w:val="22"/>
          <w:szCs w:val="22"/>
        </w:rPr>
      </w:pPr>
    </w:p>
    <w:p w:rsidR="00C661D9" w:rsidRDefault="00C661D9" w:rsidP="00C661D9">
      <w:pPr>
        <w:spacing w:after="60"/>
        <w:rPr>
          <w:sz w:val="22"/>
          <w:szCs w:val="22"/>
        </w:rPr>
      </w:pPr>
      <w:r w:rsidRPr="007D4A91">
        <w:rPr>
          <w:sz w:val="22"/>
          <w:szCs w:val="22"/>
        </w:rPr>
        <w:t xml:space="preserve">A </w:t>
      </w:r>
      <w:r w:rsidRPr="002775A3">
        <w:rPr>
          <w:sz w:val="22"/>
          <w:szCs w:val="22"/>
          <w:highlight w:val="yellow"/>
        </w:rPr>
        <w:t>…………………………………………</w:t>
      </w:r>
      <w:r w:rsidRPr="007D4A91">
        <w:rPr>
          <w:sz w:val="22"/>
          <w:szCs w:val="22"/>
        </w:rPr>
        <w:t xml:space="preserve"> ; Le </w:t>
      </w:r>
      <w:r w:rsidRPr="002775A3">
        <w:rPr>
          <w:sz w:val="22"/>
          <w:szCs w:val="22"/>
          <w:highlight w:val="yellow"/>
        </w:rPr>
        <w:t>JJ/MM/AAAAA</w:t>
      </w:r>
    </w:p>
    <w:p w:rsidR="00C661D9" w:rsidRPr="007D4A91" w:rsidRDefault="00C661D9" w:rsidP="00C661D9">
      <w:pPr>
        <w:spacing w:after="60"/>
        <w:rPr>
          <w:sz w:val="22"/>
          <w:szCs w:val="22"/>
        </w:rPr>
      </w:pPr>
    </w:p>
    <w:p w:rsidR="00C661D9" w:rsidRPr="00E24AFD" w:rsidRDefault="006E5D5A" w:rsidP="00C661D9">
      <w:pPr>
        <w:spacing w:after="60"/>
        <w:ind w:left="5103"/>
        <w:rPr>
          <w:sz w:val="22"/>
          <w:szCs w:val="22"/>
        </w:rPr>
      </w:pPr>
      <w:r>
        <w:rPr>
          <w:sz w:val="22"/>
          <w:szCs w:val="22"/>
        </w:rPr>
        <w:t>Le M</w:t>
      </w:r>
      <w:r w:rsidR="00C661D9" w:rsidRPr="00E24AFD">
        <w:rPr>
          <w:sz w:val="22"/>
          <w:szCs w:val="22"/>
        </w:rPr>
        <w:t xml:space="preserve">aire </w:t>
      </w:r>
      <w:r w:rsidR="00C661D9" w:rsidRPr="002775A3">
        <w:rPr>
          <w:sz w:val="22"/>
          <w:szCs w:val="22"/>
          <w:highlight w:val="yellow"/>
        </w:rPr>
        <w:t>(prénom, nom)</w:t>
      </w:r>
      <w:r w:rsidR="00C661D9" w:rsidRPr="00E24AFD">
        <w:rPr>
          <w:sz w:val="22"/>
          <w:szCs w:val="22"/>
        </w:rPr>
        <w:t xml:space="preserve"> </w:t>
      </w:r>
    </w:p>
    <w:p w:rsidR="00C661D9" w:rsidRDefault="00C661D9" w:rsidP="00C661D9">
      <w:pPr>
        <w:spacing w:after="60"/>
        <w:ind w:left="5103"/>
        <w:rPr>
          <w:sz w:val="22"/>
          <w:szCs w:val="22"/>
        </w:rPr>
      </w:pPr>
      <w:r w:rsidRPr="00E24AFD">
        <w:rPr>
          <w:sz w:val="22"/>
          <w:szCs w:val="22"/>
        </w:rPr>
        <w:t xml:space="preserve">Signature + cachet                        </w:t>
      </w:r>
    </w:p>
    <w:p w:rsidR="00C661D9" w:rsidRDefault="00C661D9" w:rsidP="00C661D9">
      <w:pPr>
        <w:spacing w:after="60"/>
        <w:ind w:left="5103"/>
        <w:jc w:val="center"/>
        <w:rPr>
          <w:sz w:val="22"/>
          <w:szCs w:val="22"/>
        </w:rPr>
      </w:pPr>
    </w:p>
    <w:p w:rsidR="00E47E38" w:rsidRDefault="00E47E38"/>
    <w:sectPr w:rsidR="00E47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7292A"/>
    <w:multiLevelType w:val="hybridMultilevel"/>
    <w:tmpl w:val="C788628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1D9"/>
    <w:rsid w:val="00251B04"/>
    <w:rsid w:val="002775A3"/>
    <w:rsid w:val="00544086"/>
    <w:rsid w:val="00641F71"/>
    <w:rsid w:val="006E5D5A"/>
    <w:rsid w:val="00704EA2"/>
    <w:rsid w:val="00C661D9"/>
    <w:rsid w:val="00E47E38"/>
    <w:rsid w:val="00F9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AB757-F5C1-4EC1-AAD2-928DEA3C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661D9"/>
    <w:pPr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6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PONTLEVOY Emmanuel</dc:creator>
  <cp:lastModifiedBy>BOUNISSOU Thomas</cp:lastModifiedBy>
  <cp:revision>8</cp:revision>
  <dcterms:created xsi:type="dcterms:W3CDTF">2019-11-29T12:25:00Z</dcterms:created>
  <dcterms:modified xsi:type="dcterms:W3CDTF">2021-07-06T10:03:00Z</dcterms:modified>
</cp:coreProperties>
</file>